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4AFD" w14:textId="21C97DC2" w:rsidR="00B547F7" w:rsidRDefault="00B547F7" w:rsidP="00AF5C9B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Drejebog til </w:t>
      </w:r>
      <w:r w:rsidR="0081623B">
        <w:rPr>
          <w:b/>
          <w:bCs/>
          <w:sz w:val="32"/>
          <w:szCs w:val="36"/>
        </w:rPr>
        <w:t xml:space="preserve">et deltageraktiverende </w:t>
      </w:r>
      <w:r>
        <w:rPr>
          <w:b/>
          <w:bCs/>
          <w:sz w:val="32"/>
          <w:szCs w:val="36"/>
        </w:rPr>
        <w:t>online møde</w:t>
      </w:r>
    </w:p>
    <w:p w14:paraId="01C95F14" w14:textId="0AA6C86E" w:rsidR="00B547F7" w:rsidRDefault="00B547F7" w:rsidP="00B547F7">
      <w:pPr>
        <w:pStyle w:val="Ingenafstand"/>
        <w:rPr>
          <w:i/>
          <w:iCs/>
          <w:sz w:val="24"/>
          <w:szCs w:val="24"/>
        </w:rPr>
      </w:pPr>
      <w:r w:rsidRPr="00B547F7">
        <w:rPr>
          <w:i/>
          <w:iCs/>
          <w:sz w:val="24"/>
          <w:szCs w:val="24"/>
        </w:rPr>
        <w:t>Du kan bruge denne skabelon til at strukturere et online mød</w:t>
      </w:r>
      <w:r w:rsidR="00DD0EAC">
        <w:rPr>
          <w:i/>
          <w:iCs/>
          <w:sz w:val="24"/>
          <w:szCs w:val="24"/>
        </w:rPr>
        <w:t>e</w:t>
      </w:r>
      <w:r w:rsidR="0081623B">
        <w:rPr>
          <w:i/>
          <w:iCs/>
          <w:sz w:val="24"/>
          <w:szCs w:val="24"/>
        </w:rPr>
        <w:t>, hvor dine deltager skal engageres aktivt</w:t>
      </w:r>
      <w:r w:rsidRPr="00B547F7">
        <w:rPr>
          <w:i/>
          <w:iCs/>
          <w:sz w:val="24"/>
          <w:szCs w:val="24"/>
        </w:rPr>
        <w:t>.</w:t>
      </w:r>
      <w:r w:rsidR="0081623B">
        <w:rPr>
          <w:i/>
          <w:iCs/>
          <w:sz w:val="24"/>
          <w:szCs w:val="24"/>
        </w:rPr>
        <w:t xml:space="preserve"> Det kan fx være et møde, hvor der er tale om udvikling og/eller diskussion af et emne.</w:t>
      </w:r>
      <w:r w:rsidRPr="00B547F7">
        <w:rPr>
          <w:i/>
          <w:iCs/>
          <w:sz w:val="24"/>
          <w:szCs w:val="24"/>
        </w:rPr>
        <w:t xml:space="preserve"> Skabelonen viser en mødestruktur</w:t>
      </w:r>
      <w:r>
        <w:rPr>
          <w:i/>
          <w:iCs/>
          <w:sz w:val="24"/>
          <w:szCs w:val="24"/>
        </w:rPr>
        <w:t xml:space="preserve"> for et 2-timers møde</w:t>
      </w:r>
      <w:r w:rsidR="00DD0EAC">
        <w:rPr>
          <w:i/>
          <w:iCs/>
          <w:sz w:val="24"/>
          <w:szCs w:val="24"/>
        </w:rPr>
        <w:t xml:space="preserve"> med ca. 12 deltagere</w:t>
      </w:r>
      <w:r w:rsidRPr="00B547F7">
        <w:rPr>
          <w:i/>
          <w:iCs/>
          <w:sz w:val="24"/>
          <w:szCs w:val="24"/>
        </w:rPr>
        <w:t xml:space="preserve"> men kan tilpasses mødets mål</w:t>
      </w:r>
      <w:r>
        <w:rPr>
          <w:i/>
          <w:iCs/>
          <w:sz w:val="24"/>
          <w:szCs w:val="24"/>
        </w:rPr>
        <w:t xml:space="preserve"> og antal deltagere. </w:t>
      </w:r>
    </w:p>
    <w:p w14:paraId="7D984FE3" w14:textId="4C01F2B8" w:rsidR="00B547F7" w:rsidRPr="00B547F7" w:rsidRDefault="00B547F7" w:rsidP="00B547F7">
      <w:pPr>
        <w:pStyle w:val="Ingenafstan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Når du har udfyldt skabelonen, vil du hurtigt kunne udforme et program til dine deltagere. </w:t>
      </w:r>
    </w:p>
    <w:p w14:paraId="4D5E9B0B" w14:textId="77777777" w:rsidR="00B547F7" w:rsidRDefault="00B547F7" w:rsidP="006E70FE">
      <w:pPr>
        <w:jc w:val="center"/>
        <w:rPr>
          <w:b/>
          <w:bCs/>
          <w:sz w:val="32"/>
          <w:szCs w:val="36"/>
        </w:rPr>
      </w:pPr>
    </w:p>
    <w:p w14:paraId="5E7DD217" w14:textId="441CECB6" w:rsidR="00CD5D29" w:rsidRDefault="000D4198" w:rsidP="00B547F7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Møde</w:t>
      </w:r>
      <w:r w:rsidR="002E2198">
        <w:rPr>
          <w:b/>
          <w:bCs/>
          <w:sz w:val="32"/>
          <w:szCs w:val="36"/>
        </w:rPr>
        <w:t xml:space="preserve"> </w:t>
      </w:r>
      <w:proofErr w:type="gramStart"/>
      <w:r w:rsidR="002E2198" w:rsidRPr="002E2198">
        <w:rPr>
          <w:b/>
          <w:bCs/>
          <w:sz w:val="32"/>
          <w:szCs w:val="36"/>
          <w:highlight w:val="yellow"/>
        </w:rPr>
        <w:t>om  XXXXX</w:t>
      </w:r>
      <w:proofErr w:type="gramEnd"/>
    </w:p>
    <w:p w14:paraId="24B1D092" w14:textId="549B2B55" w:rsidR="00B547F7" w:rsidRDefault="00B547F7" w:rsidP="006E70FE">
      <w:pPr>
        <w:jc w:val="center"/>
        <w:rPr>
          <w:b/>
          <w:bCs/>
          <w:sz w:val="32"/>
          <w:szCs w:val="36"/>
        </w:rPr>
      </w:pPr>
    </w:p>
    <w:p w14:paraId="5FDA41DB" w14:textId="2E69516A" w:rsidR="00B547F7" w:rsidRDefault="00B547F7" w:rsidP="00B547F7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Formål med møde: </w:t>
      </w:r>
      <w:r w:rsidRPr="00B547F7">
        <w:rPr>
          <w:b/>
          <w:bCs/>
          <w:sz w:val="32"/>
          <w:szCs w:val="36"/>
          <w:highlight w:val="yellow"/>
        </w:rPr>
        <w:t>XXX</w:t>
      </w:r>
    </w:p>
    <w:p w14:paraId="19650B27" w14:textId="3E0AB826" w:rsidR="00B547F7" w:rsidRDefault="00B547F7" w:rsidP="00B547F7"/>
    <w:p w14:paraId="3C476B70" w14:textId="6935F1AD" w:rsidR="00B547F7" w:rsidRPr="004F7345" w:rsidRDefault="00B547F7" w:rsidP="00B547F7">
      <w:r>
        <w:t>Tidsramme: XXX</w:t>
      </w:r>
    </w:p>
    <w:p w14:paraId="1441BB03" w14:textId="77777777" w:rsidR="00106067" w:rsidRPr="004F7345" w:rsidRDefault="00106067"/>
    <w:tbl>
      <w:tblPr>
        <w:tblStyle w:val="Tabel-Gitter"/>
        <w:tblW w:w="9608" w:type="dxa"/>
        <w:tblInd w:w="0" w:type="dxa"/>
        <w:tblLook w:val="04A0" w:firstRow="1" w:lastRow="0" w:firstColumn="1" w:lastColumn="0" w:noHBand="0" w:noVBand="1"/>
      </w:tblPr>
      <w:tblGrid>
        <w:gridCol w:w="1868"/>
        <w:gridCol w:w="5640"/>
        <w:gridCol w:w="2100"/>
      </w:tblGrid>
      <w:tr w:rsidR="00CD5D29" w:rsidRPr="004F7345" w14:paraId="7FFEFEAD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47B" w14:textId="77777777" w:rsidR="00CD5D29" w:rsidRPr="004F7345" w:rsidRDefault="00CD5D29">
            <w:pPr>
              <w:rPr>
                <w:rFonts w:ascii="Verdana" w:hAnsi="Verdana"/>
                <w:b/>
                <w:bCs/>
              </w:rPr>
            </w:pPr>
            <w:r w:rsidRPr="004F7345">
              <w:rPr>
                <w:rFonts w:ascii="Verdana" w:hAnsi="Verdana"/>
                <w:b/>
                <w:bCs/>
              </w:rPr>
              <w:t>Trin/Tid: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E2B" w14:textId="77777777" w:rsidR="00CD5D29" w:rsidRPr="004F7345" w:rsidRDefault="00CD5D29">
            <w:pPr>
              <w:rPr>
                <w:rFonts w:ascii="Verdana" w:hAnsi="Verdana"/>
                <w:b/>
                <w:bCs/>
              </w:rPr>
            </w:pPr>
            <w:r w:rsidRPr="004F7345">
              <w:rPr>
                <w:rFonts w:ascii="Verdana" w:hAnsi="Verdana"/>
                <w:b/>
                <w:bCs/>
              </w:rPr>
              <w:t>Aktivitet</w:t>
            </w:r>
          </w:p>
          <w:p w14:paraId="272CEF82" w14:textId="77777777" w:rsidR="00CD5D29" w:rsidRPr="004F7345" w:rsidRDefault="00CD5D2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9AF" w14:textId="77777777" w:rsidR="00CD5D29" w:rsidRPr="004F7345" w:rsidRDefault="00CD5D29">
            <w:pPr>
              <w:ind w:right="168"/>
              <w:rPr>
                <w:rFonts w:ascii="Verdana" w:hAnsi="Verdana"/>
                <w:b/>
                <w:bCs/>
              </w:rPr>
            </w:pPr>
            <w:r w:rsidRPr="004F7345">
              <w:rPr>
                <w:rFonts w:ascii="Verdana" w:hAnsi="Verdana"/>
                <w:b/>
                <w:bCs/>
              </w:rPr>
              <w:t>Hvem</w:t>
            </w:r>
          </w:p>
        </w:tc>
      </w:tr>
      <w:tr w:rsidR="00B547F7" w:rsidRPr="004F7345" w14:paraId="5C648ACA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5BA" w14:textId="55899524" w:rsidR="00B547F7" w:rsidRPr="00B547F7" w:rsidRDefault="00B547F7">
            <w:r>
              <w:t>20</w:t>
            </w:r>
            <w:r w:rsidRPr="00B547F7">
              <w:t xml:space="preserve"> min. før mødestart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50C" w14:textId="25482BD4" w:rsidR="00B547F7" w:rsidRPr="00B547F7" w:rsidRDefault="00B547F7">
            <w:r w:rsidRPr="00B547F7">
              <w:t>Log på evt. på sammen med en kollega og test video og lyd.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D73" w14:textId="1A7A6D79" w:rsidR="00B547F7" w:rsidRPr="004F7345" w:rsidRDefault="00B547F7">
            <w:pPr>
              <w:ind w:right="168"/>
              <w:rPr>
                <w:b/>
                <w:bCs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CD5D29" w:rsidRPr="004F7345" w14:paraId="0BF504F1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2437" w14:textId="33584A82" w:rsidR="00CD5D29" w:rsidRPr="004F7345" w:rsidRDefault="00CD5D29">
            <w:pPr>
              <w:rPr>
                <w:rFonts w:ascii="Verdana" w:hAnsi="Verdana"/>
                <w:sz w:val="22"/>
                <w:szCs w:val="22"/>
              </w:rPr>
            </w:pPr>
            <w:r w:rsidRPr="004F7345">
              <w:rPr>
                <w:rFonts w:ascii="Verdana" w:hAnsi="Verdana"/>
                <w:sz w:val="22"/>
                <w:szCs w:val="22"/>
              </w:rPr>
              <w:t>1</w:t>
            </w:r>
            <w:r w:rsidR="000D4198">
              <w:rPr>
                <w:rFonts w:ascii="Verdana" w:hAnsi="Verdana"/>
                <w:sz w:val="22"/>
                <w:szCs w:val="22"/>
              </w:rPr>
              <w:t>0</w:t>
            </w:r>
            <w:r w:rsidRPr="004F7345">
              <w:rPr>
                <w:rFonts w:ascii="Verdana" w:hAnsi="Verdana"/>
                <w:sz w:val="22"/>
                <w:szCs w:val="22"/>
              </w:rPr>
              <w:t xml:space="preserve"> min. før </w:t>
            </w:r>
            <w:r w:rsidR="000D4198">
              <w:rPr>
                <w:rFonts w:ascii="Verdana" w:hAnsi="Verdana"/>
                <w:sz w:val="22"/>
                <w:szCs w:val="22"/>
              </w:rPr>
              <w:t>mødets</w:t>
            </w:r>
            <w:r w:rsidRPr="004F7345">
              <w:rPr>
                <w:rFonts w:ascii="Verdana" w:hAnsi="Verdana"/>
                <w:sz w:val="22"/>
                <w:szCs w:val="22"/>
              </w:rPr>
              <w:t xml:space="preserve"> start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3C00" w14:textId="57F0E205" w:rsidR="00CD5D29" w:rsidRPr="004F7345" w:rsidRDefault="000D4198" w:rsidP="00CD5D2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Mødeindkalder</w:t>
            </w:r>
            <w:r w:rsidR="00CD5D29" w:rsidRPr="004F7345">
              <w:rPr>
                <w:rFonts w:ascii="Verdana" w:hAnsi="Verdana"/>
                <w:sz w:val="22"/>
                <w:szCs w:val="22"/>
              </w:rPr>
              <w:t xml:space="preserve"> starter </w:t>
            </w:r>
            <w:r>
              <w:rPr>
                <w:rFonts w:ascii="Verdana" w:hAnsi="Verdana"/>
                <w:sz w:val="22"/>
                <w:szCs w:val="22"/>
              </w:rPr>
              <w:t>mødet</w:t>
            </w:r>
            <w:r w:rsidR="00CD5D29" w:rsidRPr="004F7345">
              <w:rPr>
                <w:rFonts w:ascii="Verdana" w:hAnsi="Verdana"/>
                <w:sz w:val="22"/>
                <w:szCs w:val="22"/>
              </w:rPr>
              <w:t>, og byder velkommen til deltagerne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="00CD5D29" w:rsidRPr="004F7345">
              <w:rPr>
                <w:rFonts w:ascii="Verdana" w:hAnsi="Verdana"/>
                <w:sz w:val="22"/>
                <w:szCs w:val="22"/>
              </w:rPr>
              <w:t xml:space="preserve"> efterhånden som de tjekker ind.</w:t>
            </w:r>
          </w:p>
          <w:p w14:paraId="4B81CD1A" w14:textId="069A06E5" w:rsidR="00CD5D29" w:rsidRPr="004F7345" w:rsidRDefault="00CD5D29" w:rsidP="00CD5D29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716" w14:textId="5E074240" w:rsidR="00CD5D29" w:rsidRPr="004F7345" w:rsidRDefault="00CD5D29">
            <w:pPr>
              <w:ind w:right="168"/>
              <w:rPr>
                <w:rFonts w:ascii="Verdana" w:hAnsi="Verdana"/>
                <w:sz w:val="22"/>
                <w:szCs w:val="22"/>
              </w:rPr>
            </w:pPr>
          </w:p>
          <w:p w14:paraId="7C9C1C42" w14:textId="66B96270" w:rsidR="00CD5D29" w:rsidRPr="004F7345" w:rsidRDefault="00B547F7">
            <w:pPr>
              <w:ind w:right="168"/>
              <w:rPr>
                <w:rFonts w:ascii="Verdana" w:hAnsi="Verdana"/>
                <w:sz w:val="22"/>
                <w:szCs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CD5D29" w:rsidRPr="004F7345" w14:paraId="2F17667E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9DB" w14:textId="77777777" w:rsidR="00CD5D29" w:rsidRPr="004F7345" w:rsidRDefault="00CD5D29">
            <w:pPr>
              <w:rPr>
                <w:rFonts w:ascii="Verdana" w:hAnsi="Verdana"/>
                <w:sz w:val="22"/>
                <w:szCs w:val="22"/>
              </w:rPr>
            </w:pPr>
            <w:r w:rsidRPr="004F7345">
              <w:rPr>
                <w:rFonts w:ascii="Verdana" w:hAnsi="Verdana"/>
                <w:sz w:val="22"/>
                <w:szCs w:val="22"/>
              </w:rPr>
              <w:t>00 – 05 min.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0B44" w14:textId="3E5CDC86" w:rsidR="000D4198" w:rsidRPr="004F7345" w:rsidRDefault="00CD5D29" w:rsidP="000D4198">
            <w:pPr>
              <w:rPr>
                <w:rFonts w:ascii="Verdana" w:hAnsi="Verdana"/>
                <w:sz w:val="22"/>
                <w:szCs w:val="22"/>
              </w:rPr>
            </w:pPr>
            <w:r w:rsidRPr="004F7345">
              <w:rPr>
                <w:rFonts w:ascii="Verdana" w:hAnsi="Verdana"/>
                <w:sz w:val="22"/>
                <w:szCs w:val="22"/>
              </w:rPr>
              <w:t xml:space="preserve">Introducer </w:t>
            </w:r>
            <w:r w:rsidR="000D4198">
              <w:rPr>
                <w:rFonts w:ascii="Verdana" w:hAnsi="Verdana"/>
                <w:sz w:val="22"/>
                <w:szCs w:val="22"/>
              </w:rPr>
              <w:t xml:space="preserve">mødets formål samt praktiske/tekniske forhold. </w:t>
            </w:r>
          </w:p>
          <w:p w14:paraId="0413E7FA" w14:textId="7AF20E17" w:rsidR="00CD5D29" w:rsidRPr="004F7345" w:rsidRDefault="00CD5D2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251C" w14:textId="710255B3" w:rsidR="00CD5D29" w:rsidRPr="004F7345" w:rsidRDefault="00B547F7">
            <w:pPr>
              <w:ind w:right="168"/>
              <w:rPr>
                <w:rFonts w:ascii="Verdana" w:hAnsi="Verdana"/>
                <w:sz w:val="22"/>
                <w:szCs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CD5D29" w:rsidRPr="004F7345" w14:paraId="7B3D16CA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B6A3" w14:textId="099CB4E2" w:rsidR="00CD5D29" w:rsidRPr="004F7345" w:rsidRDefault="00CD5D29">
            <w:pPr>
              <w:rPr>
                <w:rFonts w:ascii="Verdana" w:hAnsi="Verdana"/>
                <w:sz w:val="22"/>
                <w:szCs w:val="22"/>
              </w:rPr>
            </w:pPr>
            <w:r w:rsidRPr="004F7345">
              <w:rPr>
                <w:rFonts w:ascii="Verdana" w:hAnsi="Verdana"/>
                <w:sz w:val="22"/>
                <w:szCs w:val="22"/>
              </w:rPr>
              <w:t xml:space="preserve">05 – </w:t>
            </w:r>
            <w:r w:rsidR="00DD0EAC">
              <w:rPr>
                <w:rFonts w:ascii="Verdana" w:hAnsi="Verdana"/>
                <w:sz w:val="22"/>
                <w:szCs w:val="22"/>
              </w:rPr>
              <w:t>20</w:t>
            </w:r>
            <w:r w:rsidRPr="004F7345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67B" w14:textId="7D777CA7" w:rsidR="00CD5D29" w:rsidRPr="004F7345" w:rsidRDefault="000D419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 præsentation af mødeprogram, mødeholder og evt. de deltagende (afhængigt af, om de kender hinanden</w:t>
            </w:r>
            <w:r w:rsidR="005119C5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  <w:r w:rsidR="00D509B2">
              <w:rPr>
                <w:rFonts w:ascii="Verdana" w:hAnsi="Verdana"/>
                <w:sz w:val="22"/>
                <w:szCs w:val="22"/>
              </w:rPr>
              <w:t>Præsentation af funktioner</w:t>
            </w:r>
            <w:r w:rsidR="00D509B2">
              <w:rPr>
                <w:rFonts w:ascii="Verdana" w:hAnsi="Verdana"/>
                <w:sz w:val="22"/>
                <w:szCs w:val="22"/>
              </w:rPr>
              <w:t xml:space="preserve"> (anvendes der fx håndsoprækning, skriftlige kommentarer, afstemninger mv.). Her kan det være relevant at sikre, at alle kender metoderne.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394D" w14:textId="1A2B5F2C" w:rsidR="00CD5D29" w:rsidRPr="004F7345" w:rsidRDefault="00B547F7">
            <w:pPr>
              <w:ind w:right="168"/>
              <w:rPr>
                <w:rFonts w:ascii="Verdana" w:hAnsi="Verdana"/>
                <w:sz w:val="22"/>
                <w:szCs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CD5D29" w:rsidRPr="004F7345" w14:paraId="457CEFAC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2FBA" w14:textId="569ECE43" w:rsidR="00CD5D29" w:rsidRPr="00DD0EAC" w:rsidRDefault="00DD0EAC" w:rsidP="00DD0EA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="00CD5D29" w:rsidRPr="00DD0EAC"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  <w:r w:rsidR="00CD5D29" w:rsidRPr="00DD0EAC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D96B" w14:textId="7793D639" w:rsidR="00B547F7" w:rsidRPr="0081623B" w:rsidRDefault="00B547F7">
            <w:pPr>
              <w:rPr>
                <w:rFonts w:ascii="Verdana" w:hAnsi="Verdana"/>
                <w:sz w:val="22"/>
                <w:szCs w:val="22"/>
              </w:rPr>
            </w:pPr>
            <w:r w:rsidRPr="0081623B">
              <w:rPr>
                <w:rFonts w:ascii="Verdana" w:hAnsi="Verdana"/>
                <w:sz w:val="22"/>
                <w:szCs w:val="22"/>
              </w:rPr>
              <w:t>Oplæg</w:t>
            </w:r>
            <w:r w:rsidR="0081623B" w:rsidRPr="0081623B">
              <w:rPr>
                <w:rFonts w:ascii="Verdana" w:hAnsi="Verdana"/>
                <w:sz w:val="22"/>
                <w:szCs w:val="22"/>
              </w:rPr>
              <w:t xml:space="preserve"> (fx rammesætning af aktiviteter, input til diskussion, præsentation af projekt, introduktion til gruppedrøftelse mv.)</w:t>
            </w:r>
          </w:p>
          <w:p w14:paraId="3F14F0AA" w14:textId="4DF7F204" w:rsidR="00B547F7" w:rsidRPr="00B547F7" w:rsidRDefault="00B547F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B547F7">
              <w:rPr>
                <w:rFonts w:ascii="Verdana" w:hAnsi="Verdana"/>
                <w:i/>
                <w:iCs/>
                <w:sz w:val="22"/>
                <w:szCs w:val="22"/>
              </w:rPr>
              <w:t xml:space="preserve">Skriv </w:t>
            </w:r>
            <w:r w:rsidR="0081623B">
              <w:rPr>
                <w:rFonts w:ascii="Verdana" w:hAnsi="Verdana"/>
                <w:i/>
                <w:iCs/>
                <w:sz w:val="22"/>
                <w:szCs w:val="22"/>
              </w:rPr>
              <w:t xml:space="preserve">selv </w:t>
            </w:r>
            <w:r w:rsidRPr="00B547F7">
              <w:rPr>
                <w:rFonts w:ascii="Verdana" w:hAnsi="Verdana"/>
                <w:i/>
                <w:iCs/>
                <w:sz w:val="22"/>
                <w:szCs w:val="22"/>
              </w:rPr>
              <w:t>her</w:t>
            </w:r>
          </w:p>
          <w:p w14:paraId="129B7E71" w14:textId="1C3E1312" w:rsidR="00AE738B" w:rsidRPr="00AE738B" w:rsidRDefault="00AE738B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6B72" w14:textId="0CEECD57" w:rsidR="00CD5D29" w:rsidRPr="004F7345" w:rsidRDefault="00B547F7">
            <w:pPr>
              <w:ind w:right="168"/>
              <w:rPr>
                <w:rFonts w:ascii="Verdana" w:hAnsi="Verdana"/>
                <w:color w:val="FF0000"/>
                <w:sz w:val="22"/>
                <w:szCs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CD5D29" w:rsidRPr="004F7345" w14:paraId="33560AF9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BAE" w14:textId="3D9CA5FB" w:rsidR="00CD5D29" w:rsidRPr="004F7345" w:rsidRDefault="00DD0EAC" w:rsidP="004F73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  <w:r w:rsidR="004F7345" w:rsidRPr="004F7345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50</w:t>
            </w:r>
            <w:r w:rsidR="004F7345" w:rsidRPr="004F7345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24E" w14:textId="1A33AC45" w:rsidR="004A1780" w:rsidRDefault="0081623B" w:rsidP="0010606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Deltageraktivitet </w:t>
            </w:r>
            <w:r w:rsidR="00DD0EAC">
              <w:rPr>
                <w:rFonts w:ascii="Verdana" w:hAnsi="Verdana"/>
                <w:sz w:val="22"/>
              </w:rPr>
              <w:t xml:space="preserve">fx </w:t>
            </w:r>
            <w:r>
              <w:rPr>
                <w:rFonts w:ascii="Verdana" w:hAnsi="Verdana"/>
                <w:sz w:val="22"/>
              </w:rPr>
              <w:t xml:space="preserve">(inddeling i </w:t>
            </w:r>
            <w:r w:rsidR="00DD0EAC">
              <w:rPr>
                <w:rFonts w:ascii="Verdana" w:hAnsi="Verdana"/>
                <w:sz w:val="22"/>
              </w:rPr>
              <w:t xml:space="preserve">2 </w:t>
            </w:r>
            <w:r>
              <w:rPr>
                <w:rFonts w:ascii="Verdana" w:hAnsi="Verdana"/>
                <w:sz w:val="22"/>
              </w:rPr>
              <w:t xml:space="preserve">grupper med diskussionsspørgsmål). En hver gruppe er notetager, og noterer gruppens pointer, som deles i fælleschatten efterfølgende. </w:t>
            </w:r>
          </w:p>
          <w:p w14:paraId="0B4A4E1A" w14:textId="6E7BD2E1" w:rsidR="00B547F7" w:rsidRPr="00B547F7" w:rsidRDefault="00B547F7" w:rsidP="00106067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B547F7">
              <w:rPr>
                <w:rFonts w:ascii="Verdana" w:hAnsi="Verdana"/>
                <w:i/>
                <w:iCs/>
                <w:sz w:val="22"/>
                <w:szCs w:val="22"/>
              </w:rPr>
              <w:t>Skriv</w:t>
            </w:r>
            <w:r w:rsidR="0081623B">
              <w:rPr>
                <w:rFonts w:ascii="Verdana" w:hAnsi="Verdana"/>
                <w:i/>
                <w:iCs/>
                <w:sz w:val="22"/>
                <w:szCs w:val="22"/>
              </w:rPr>
              <w:t xml:space="preserve"> selv her</w:t>
            </w:r>
            <w:r w:rsidRPr="00B547F7">
              <w:rPr>
                <w:rFonts w:ascii="Verdana" w:hAnsi="Verdana"/>
                <w:i/>
                <w:iCs/>
                <w:sz w:val="22"/>
                <w:szCs w:val="22"/>
              </w:rPr>
              <w:t xml:space="preserve"> her</w:t>
            </w:r>
          </w:p>
          <w:p w14:paraId="6B8D2F31" w14:textId="77777777" w:rsidR="004F7345" w:rsidRPr="004F7345" w:rsidRDefault="004F73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5F8B" w14:textId="33B74912" w:rsidR="00CD5D29" w:rsidRPr="004F7345" w:rsidRDefault="0081623B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CD5D29" w:rsidRPr="004F7345" w14:paraId="3273BE61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422" w14:textId="13CCEAD1" w:rsidR="00CD5D29" w:rsidRPr="004F7345" w:rsidRDefault="00DD0EAC" w:rsidP="004F73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4F7345">
              <w:rPr>
                <w:rFonts w:ascii="Verdana" w:hAnsi="Verdana"/>
                <w:sz w:val="22"/>
                <w:szCs w:val="22"/>
              </w:rPr>
              <w:t>-</w:t>
            </w:r>
            <w:r w:rsidR="0081623B">
              <w:rPr>
                <w:rFonts w:ascii="Verdana" w:hAnsi="Verdana"/>
                <w:sz w:val="22"/>
                <w:szCs w:val="22"/>
              </w:rPr>
              <w:t xml:space="preserve"> 60</w:t>
            </w:r>
            <w:r w:rsidR="004F7345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854" w14:textId="3F87057C" w:rsidR="004F7345" w:rsidRPr="004F7345" w:rsidRDefault="0081623B" w:rsidP="0081623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Grupperne mødes igen og </w:t>
            </w:r>
            <w:r w:rsidR="00DD0EAC">
              <w:rPr>
                <w:rFonts w:ascii="Verdana" w:hAnsi="Verdana"/>
                <w:sz w:val="22"/>
              </w:rPr>
              <w:t>vælger 1 hovedpointe som deles i plenum</w:t>
            </w:r>
            <w:r>
              <w:rPr>
                <w:rFonts w:ascii="Verdana" w:hAnsi="Verdana"/>
                <w:sz w:val="22"/>
              </w:rPr>
              <w:t xml:space="preserve">. Mødeholder perspektiverer til mødets formål og indhold.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5D7" w14:textId="197AFF40" w:rsidR="00CD5D29" w:rsidRPr="004F7345" w:rsidRDefault="0081623B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CD5D29" w:rsidRPr="004F7345" w14:paraId="52DF33A7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0AC" w14:textId="77777777" w:rsidR="00CD5D29" w:rsidRPr="004F7345" w:rsidRDefault="004F7345" w:rsidP="004F73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 t.- 1t.10 min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17C" w14:textId="77777777" w:rsidR="00CD5D29" w:rsidRDefault="004F73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Pause</w:t>
            </w:r>
          </w:p>
          <w:p w14:paraId="22FCE436" w14:textId="77777777" w:rsidR="00106067" w:rsidRPr="004F7345" w:rsidRDefault="0010606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E01" w14:textId="417D56B8" w:rsidR="00CD5D29" w:rsidRPr="004F7345" w:rsidRDefault="00DD0EAC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106067" w:rsidRPr="004F7345" w14:paraId="6ADB5D6B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C40" w14:textId="4C260B30" w:rsidR="00106067" w:rsidRDefault="00106067" w:rsidP="001060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1t. 10 min – </w:t>
            </w:r>
            <w:r w:rsidR="00DD0EAC">
              <w:rPr>
                <w:rFonts w:ascii="Verdana" w:hAnsi="Verdana"/>
                <w:sz w:val="22"/>
                <w:szCs w:val="22"/>
              </w:rPr>
              <w:t>1t. 20 min.</w:t>
            </w:r>
          </w:p>
          <w:p w14:paraId="1639B1EC" w14:textId="6A880208" w:rsidR="00106067" w:rsidRPr="004F7345" w:rsidRDefault="00106067" w:rsidP="0010606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DCE" w14:textId="2227B767" w:rsidR="00D44707" w:rsidRDefault="0081623B" w:rsidP="0010606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Nyt oplæg til diskussion</w:t>
            </w:r>
          </w:p>
          <w:p w14:paraId="3E6B6913" w14:textId="2BBE3F7C" w:rsidR="00D44707" w:rsidRPr="004F7345" w:rsidRDefault="00D44707" w:rsidP="0010606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DC8A" w14:textId="0074B6FA" w:rsidR="00106067" w:rsidRPr="004F7345" w:rsidRDefault="00DD0EAC" w:rsidP="00106067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106067" w:rsidRPr="004F7345" w14:paraId="56A64E88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00D" w14:textId="454B42E1" w:rsidR="00106067" w:rsidRDefault="00106067" w:rsidP="001060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1t. </w:t>
            </w:r>
            <w:r w:rsidR="0081623B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 xml:space="preserve"> min. – </w:t>
            </w:r>
          </w:p>
          <w:p w14:paraId="7BBDEF5C" w14:textId="11170579" w:rsidR="00106067" w:rsidRPr="004F7345" w:rsidRDefault="00106067" w:rsidP="001060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1t. </w:t>
            </w:r>
            <w:r w:rsidR="00DD0EAC">
              <w:rPr>
                <w:rFonts w:ascii="Verdana" w:hAnsi="Verdana"/>
                <w:sz w:val="22"/>
                <w:szCs w:val="22"/>
              </w:rPr>
              <w:t>40</w:t>
            </w:r>
            <w:r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BC1" w14:textId="240EAB5F" w:rsidR="00BA1362" w:rsidRPr="004F7345" w:rsidRDefault="0081623B" w:rsidP="0081623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Individuelle</w:t>
            </w:r>
            <w:r w:rsidR="00DD0EAC">
              <w:rPr>
                <w:rFonts w:ascii="Verdana" w:hAnsi="Verdana"/>
                <w:sz w:val="22"/>
              </w:rPr>
              <w:t xml:space="preserve"> skriftlige</w:t>
            </w:r>
            <w:r>
              <w:rPr>
                <w:rFonts w:ascii="Verdana" w:hAnsi="Verdana"/>
                <w:sz w:val="22"/>
              </w:rPr>
              <w:t xml:space="preserve"> input til emnet/oplægget i fx Padlet/Miro</w:t>
            </w:r>
            <w:r w:rsidR="00DD0EAC">
              <w:rPr>
                <w:rFonts w:ascii="Verdana" w:hAnsi="Verdana"/>
                <w:sz w:val="22"/>
              </w:rPr>
              <w:t xml:space="preserve">. Det kan være spørgsmål til besvarelse, refleksioner eller </w:t>
            </w:r>
            <w:proofErr w:type="spellStart"/>
            <w:r w:rsidR="00DD0EAC">
              <w:rPr>
                <w:rFonts w:ascii="Verdana" w:hAnsi="Verdana"/>
                <w:sz w:val="22"/>
              </w:rPr>
              <w:t>tilsv</w:t>
            </w:r>
            <w:proofErr w:type="spellEnd"/>
            <w:r w:rsidR="00DD0EAC">
              <w:rPr>
                <w:rFonts w:ascii="Verdana" w:hAnsi="Verdana"/>
                <w:sz w:val="22"/>
              </w:rPr>
              <w:t xml:space="preserve">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DA6" w14:textId="189C380A" w:rsidR="00106067" w:rsidRPr="004F7345" w:rsidRDefault="00DD0EAC" w:rsidP="00106067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  <w:tr w:rsidR="00106067" w:rsidRPr="004F7345" w14:paraId="2B2B9E35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075" w14:textId="7842E464" w:rsidR="00106067" w:rsidRDefault="00106067" w:rsidP="001060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1t. </w:t>
            </w:r>
            <w:r w:rsidR="00DD0EAC">
              <w:rPr>
                <w:rFonts w:ascii="Verdana" w:hAnsi="Verdana"/>
                <w:sz w:val="22"/>
                <w:szCs w:val="22"/>
              </w:rPr>
              <w:t>40</w:t>
            </w:r>
            <w:r>
              <w:rPr>
                <w:rFonts w:ascii="Verdana" w:hAnsi="Verdana"/>
                <w:sz w:val="22"/>
                <w:szCs w:val="22"/>
              </w:rPr>
              <w:t xml:space="preserve"> min – </w:t>
            </w:r>
            <w:r w:rsidR="00DD0EAC">
              <w:rPr>
                <w:rFonts w:ascii="Verdana" w:hAnsi="Verdana"/>
                <w:sz w:val="22"/>
                <w:szCs w:val="22"/>
              </w:rPr>
              <w:t xml:space="preserve">1t. 55 min. </w:t>
            </w:r>
          </w:p>
          <w:p w14:paraId="695B754E" w14:textId="2401E5A0" w:rsidR="00106067" w:rsidRPr="00106067" w:rsidRDefault="00106067" w:rsidP="0010606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608" w14:textId="46DC67A9" w:rsidR="00DD0EAC" w:rsidRPr="00DD0EAC" w:rsidRDefault="00DD0EAC" w:rsidP="00311BDB">
            <w:pPr>
              <w:rPr>
                <w:rFonts w:ascii="Verdana" w:hAnsi="Verdana"/>
                <w:sz w:val="22"/>
              </w:rPr>
            </w:pPr>
            <w:r w:rsidRPr="00DD0EAC">
              <w:rPr>
                <w:rFonts w:ascii="Verdana" w:hAnsi="Verdana"/>
                <w:sz w:val="22"/>
              </w:rPr>
              <w:t xml:space="preserve">Fælles opsamling i plenum med </w:t>
            </w:r>
            <w:r>
              <w:rPr>
                <w:rFonts w:ascii="Verdana" w:hAnsi="Verdana"/>
                <w:sz w:val="22"/>
              </w:rPr>
              <w:t xml:space="preserve">opsamling på øvelse </w:t>
            </w:r>
            <w:r w:rsidRPr="00DD0EAC">
              <w:rPr>
                <w:rFonts w:ascii="Verdana" w:hAnsi="Verdana"/>
                <w:sz w:val="22"/>
              </w:rPr>
              <w:t>fra mødeholder</w:t>
            </w:r>
            <w:r>
              <w:rPr>
                <w:rFonts w:ascii="Verdana" w:hAnsi="Verdana"/>
                <w:sz w:val="22"/>
              </w:rPr>
              <w:t xml:space="preserve"> af</w:t>
            </w:r>
          </w:p>
          <w:p w14:paraId="5718E333" w14:textId="77777777" w:rsidR="00196F78" w:rsidRDefault="00DD0EAC" w:rsidP="00DD0EA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Mulighed for kommentarer og mundtlige spørgsmål fra de deltagende</w:t>
            </w:r>
          </w:p>
          <w:p w14:paraId="21B4E2FF" w14:textId="1134AD57" w:rsidR="00DD0EAC" w:rsidRPr="00DD0EAC" w:rsidRDefault="00DD0EAC" w:rsidP="00DD0EAC">
            <w:pPr>
              <w:rPr>
                <w:rFonts w:ascii="Verdana" w:hAnsi="Verdana"/>
                <w:i/>
                <w:iCs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C7C" w14:textId="77777777" w:rsidR="006E70FE" w:rsidRDefault="006E70FE" w:rsidP="00106067">
            <w:pPr>
              <w:ind w:right="168"/>
              <w:rPr>
                <w:rFonts w:ascii="Verdana" w:hAnsi="Verdana"/>
                <w:sz w:val="22"/>
              </w:rPr>
            </w:pPr>
          </w:p>
          <w:p w14:paraId="4EE694C4" w14:textId="3C1E9959" w:rsidR="006E70FE" w:rsidRDefault="00DD0EAC" w:rsidP="00106067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  <w:p w14:paraId="3375041D" w14:textId="6EF2951E" w:rsidR="00106067" w:rsidRPr="004F7345" w:rsidRDefault="00106067" w:rsidP="00106067">
            <w:pPr>
              <w:ind w:right="168"/>
              <w:rPr>
                <w:rFonts w:ascii="Verdana" w:hAnsi="Verdana"/>
                <w:sz w:val="22"/>
              </w:rPr>
            </w:pPr>
          </w:p>
        </w:tc>
      </w:tr>
      <w:tr w:rsidR="00106067" w:rsidRPr="004F7345" w14:paraId="186C0FDB" w14:textId="77777777" w:rsidTr="00CD5D29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0A5" w14:textId="13F3AB99" w:rsidR="00106067" w:rsidRPr="00106067" w:rsidRDefault="00DD0EAC" w:rsidP="0010606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1.55 min. - </w:t>
            </w:r>
            <w:r w:rsidR="00106067">
              <w:rPr>
                <w:rFonts w:ascii="Verdana" w:hAnsi="Verdana"/>
                <w:sz w:val="22"/>
                <w:szCs w:val="22"/>
              </w:rPr>
              <w:t>2 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82C" w14:textId="311AE478" w:rsidR="00DD0EAC" w:rsidRPr="004F7345" w:rsidRDefault="00106067" w:rsidP="00106067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Tak for deltagelsen</w:t>
            </w:r>
            <w:r w:rsidR="00DD0EAC">
              <w:rPr>
                <w:rFonts w:ascii="Verdana" w:hAnsi="Verdana"/>
                <w:sz w:val="22"/>
              </w:rPr>
              <w:t xml:space="preserve"> og information om den videre proces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561" w14:textId="78967212" w:rsidR="00106067" w:rsidRPr="004F7345" w:rsidRDefault="00DD0EAC" w:rsidP="00106067">
            <w:pPr>
              <w:ind w:right="168"/>
              <w:rPr>
                <w:rFonts w:ascii="Verdana" w:hAnsi="Verdana"/>
                <w:sz w:val="22"/>
              </w:rPr>
            </w:pPr>
            <w:r w:rsidRPr="00B547F7">
              <w:rPr>
                <w:b/>
                <w:bCs/>
                <w:highlight w:val="yellow"/>
              </w:rPr>
              <w:t>XXX</w:t>
            </w:r>
          </w:p>
        </w:tc>
      </w:tr>
    </w:tbl>
    <w:p w14:paraId="04A91614" w14:textId="45AD5693" w:rsidR="00CD5D29" w:rsidRDefault="00CD5D29" w:rsidP="00CD5D29">
      <w:pPr>
        <w:rPr>
          <w:sz w:val="22"/>
        </w:rPr>
      </w:pPr>
    </w:p>
    <w:p w14:paraId="166E8DDB" w14:textId="77777777" w:rsidR="00B547F7" w:rsidRDefault="00B547F7" w:rsidP="00CD5D29">
      <w:pPr>
        <w:rPr>
          <w:sz w:val="22"/>
        </w:rPr>
      </w:pPr>
    </w:p>
    <w:p w14:paraId="6F482075" w14:textId="77777777" w:rsidR="00AF5C9B" w:rsidRDefault="00AF5C9B" w:rsidP="00CD5D29">
      <w:pPr>
        <w:rPr>
          <w:sz w:val="22"/>
        </w:rPr>
      </w:pPr>
    </w:p>
    <w:p w14:paraId="76B0EAD5" w14:textId="299C6129" w:rsidR="000D4198" w:rsidRPr="004F7345" w:rsidRDefault="000D4198" w:rsidP="00CD5D29">
      <w:pPr>
        <w:rPr>
          <w:sz w:val="22"/>
        </w:rPr>
      </w:pPr>
      <w:r>
        <w:rPr>
          <w:sz w:val="22"/>
        </w:rPr>
        <w:t>Kilde: Drejebogsskabelon fra undervisere i Fagbevægelsen</w:t>
      </w:r>
      <w:r w:rsidR="00DD0EAC">
        <w:rPr>
          <w:sz w:val="22"/>
        </w:rPr>
        <w:t xml:space="preserve">. </w:t>
      </w:r>
    </w:p>
    <w:sectPr w:rsidR="000D4198" w:rsidRPr="004F7345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F68AC"/>
    <w:multiLevelType w:val="hybridMultilevel"/>
    <w:tmpl w:val="028E7BAC"/>
    <w:lvl w:ilvl="0" w:tplc="05DAFF48">
      <w:start w:val="10"/>
      <w:numFmt w:val="decimal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29"/>
    <w:rsid w:val="0009007C"/>
    <w:rsid w:val="000B7A44"/>
    <w:rsid w:val="000D4198"/>
    <w:rsid w:val="000F7650"/>
    <w:rsid w:val="00106067"/>
    <w:rsid w:val="00196F78"/>
    <w:rsid w:val="002B5B7B"/>
    <w:rsid w:val="002D3216"/>
    <w:rsid w:val="002E2198"/>
    <w:rsid w:val="00311BDB"/>
    <w:rsid w:val="003523AB"/>
    <w:rsid w:val="00355B30"/>
    <w:rsid w:val="00365A15"/>
    <w:rsid w:val="003E2DCB"/>
    <w:rsid w:val="00434BB8"/>
    <w:rsid w:val="004A1780"/>
    <w:rsid w:val="004A798B"/>
    <w:rsid w:val="004C13D4"/>
    <w:rsid w:val="004F7345"/>
    <w:rsid w:val="005038AA"/>
    <w:rsid w:val="00507072"/>
    <w:rsid w:val="005119C5"/>
    <w:rsid w:val="00552D0C"/>
    <w:rsid w:val="005807BB"/>
    <w:rsid w:val="00683CDA"/>
    <w:rsid w:val="006E70FE"/>
    <w:rsid w:val="006F1D1B"/>
    <w:rsid w:val="006F7142"/>
    <w:rsid w:val="00722216"/>
    <w:rsid w:val="0081623B"/>
    <w:rsid w:val="00823D62"/>
    <w:rsid w:val="00AE738B"/>
    <w:rsid w:val="00AF5C9B"/>
    <w:rsid w:val="00B547F7"/>
    <w:rsid w:val="00B70C17"/>
    <w:rsid w:val="00BA1362"/>
    <w:rsid w:val="00C1412B"/>
    <w:rsid w:val="00C174DF"/>
    <w:rsid w:val="00C202F1"/>
    <w:rsid w:val="00CD5D29"/>
    <w:rsid w:val="00D42633"/>
    <w:rsid w:val="00D44707"/>
    <w:rsid w:val="00D509B2"/>
    <w:rsid w:val="00D9157D"/>
    <w:rsid w:val="00DA6531"/>
    <w:rsid w:val="00DD0EAC"/>
    <w:rsid w:val="00E437A5"/>
    <w:rsid w:val="00EA5907"/>
    <w:rsid w:val="00F04E90"/>
    <w:rsid w:val="00F5453F"/>
    <w:rsid w:val="00FB5C38"/>
    <w:rsid w:val="00FD7576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9BAF"/>
  <w15:chartTrackingRefBased/>
  <w15:docId w15:val="{820D3B94-4F0D-4F8E-9BF6-D31E29B4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5D29"/>
    <w:pPr>
      <w:ind w:left="720"/>
      <w:contextualSpacing/>
    </w:pPr>
    <w:rPr>
      <w:rFonts w:asciiTheme="minorHAnsi" w:hAnsiTheme="minorHAnsi"/>
      <w:sz w:val="24"/>
      <w:szCs w:val="24"/>
    </w:rPr>
  </w:style>
  <w:style w:type="table" w:styleId="Tabel-Gitter">
    <w:name w:val="Table Grid"/>
    <w:basedOn w:val="Tabel-Normal"/>
    <w:uiPriority w:val="39"/>
    <w:rsid w:val="00CD5D29"/>
    <w:rPr>
      <w:rFonts w:asciiTheme="minorHAnsi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5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5" ma:contentTypeDescription="Opret et nyt dokument." ma:contentTypeScope="" ma:versionID="0f898e82c15911ca912570db5a4f7809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fe075a3da33909dc950d1439d5a18d28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357B3-768D-400A-A105-E48370E7A84E}"/>
</file>

<file path=customXml/itemProps2.xml><?xml version="1.0" encoding="utf-8"?>
<ds:datastoreItem xmlns:ds="http://schemas.openxmlformats.org/officeDocument/2006/customXml" ds:itemID="{DD774C81-5E3B-475F-9148-28EB9B45B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055B9-A90C-4754-A8D8-FDEF82E06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Mørkholt, Sekretariat for Organisering og Tillidsvalgte</dc:creator>
  <cp:keywords/>
  <dc:description/>
  <cp:lastModifiedBy>Daniella Tasic Hansen (DAHA - Specialkonsulent i e-læringspædagogik - AK - ventures)</cp:lastModifiedBy>
  <cp:revision>2</cp:revision>
  <dcterms:created xsi:type="dcterms:W3CDTF">2021-05-07T08:12:00Z</dcterms:created>
  <dcterms:modified xsi:type="dcterms:W3CDTF">2021-05-07T08:12:00Z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